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ШЕКСНИНСКИЙ МУНИЦИПАЛЬНЫЙ РАЙОН</w:t>
      </w: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СИЗЕМСКОЕ</w:t>
      </w: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2023 года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073CEE" w:rsidRPr="00073CEE" w:rsidRDefault="00073CEE" w:rsidP="0007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3A1" w:rsidRPr="00073CEE" w:rsidRDefault="004933A1" w:rsidP="00073CEE">
      <w:pPr>
        <w:jc w:val="both"/>
        <w:rPr>
          <w:rFonts w:ascii="Times New Roman" w:hAnsi="Times New Roman" w:cs="Times New Roman"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933A1" w:rsidRDefault="004933A1" w:rsidP="00073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3CE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</w:t>
      </w:r>
      <w:r w:rsidR="00073C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3CEE">
        <w:rPr>
          <w:rFonts w:ascii="Times New Roman" w:hAnsi="Times New Roman" w:cs="Times New Roman"/>
          <w:b/>
          <w:sz w:val="28"/>
          <w:szCs w:val="28"/>
        </w:rPr>
        <w:t xml:space="preserve"> от 27.06.2017 года № 67  «Об утверждении Порядка организации рассмотрения обращений в администрации</w:t>
      </w:r>
      <w:r w:rsidR="00073C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Сиземское»</w:t>
      </w:r>
    </w:p>
    <w:bookmarkEnd w:id="0"/>
    <w:p w:rsidR="00073CEE" w:rsidRPr="00073CEE" w:rsidRDefault="00073CEE" w:rsidP="00073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F3" w:rsidRDefault="008552F3" w:rsidP="00493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 xml:space="preserve"> </w:t>
      </w:r>
      <w:r w:rsidR="00073CEE">
        <w:rPr>
          <w:rFonts w:ascii="Times New Roman" w:hAnsi="Times New Roman" w:cs="Times New Roman"/>
          <w:sz w:val="28"/>
          <w:szCs w:val="28"/>
        </w:rPr>
        <w:t xml:space="preserve">  </w:t>
      </w:r>
      <w:r w:rsidRPr="00073CEE">
        <w:rPr>
          <w:rFonts w:ascii="Times New Roman" w:hAnsi="Times New Roman" w:cs="Times New Roman"/>
          <w:sz w:val="28"/>
          <w:szCs w:val="28"/>
        </w:rPr>
        <w:t xml:space="preserve">   В связи с приведением </w:t>
      </w:r>
      <w:r w:rsidR="00073CE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Pr="00073CE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администрация сельского поселения Сиземское </w:t>
      </w:r>
      <w:r w:rsidRPr="00073C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52F3" w:rsidRPr="00073CEE" w:rsidRDefault="00073CEE" w:rsidP="0049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52F3" w:rsidRPr="00073CE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Порядок организации рассмотрения обращений граждан в администрации сельского поселения Сиземское, </w:t>
      </w:r>
      <w:proofErr w:type="gramStart"/>
      <w:r w:rsidR="008552F3" w:rsidRPr="00073CEE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52F3" w:rsidRPr="00073CEE">
        <w:rPr>
          <w:rFonts w:ascii="Times New Roman" w:hAnsi="Times New Roman" w:cs="Times New Roman"/>
          <w:sz w:val="28"/>
          <w:szCs w:val="28"/>
        </w:rPr>
        <w:t>нное</w:t>
      </w:r>
      <w:proofErr w:type="gramEnd"/>
      <w:r w:rsidR="008552F3" w:rsidRPr="00073CE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27.12.2017 года № 67:</w:t>
      </w:r>
    </w:p>
    <w:p w:rsidR="00073CEE" w:rsidRDefault="00073CEE" w:rsidP="00073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52F3" w:rsidRPr="00073CEE">
        <w:rPr>
          <w:rFonts w:ascii="Times New Roman" w:hAnsi="Times New Roman" w:cs="Times New Roman"/>
          <w:sz w:val="28"/>
          <w:szCs w:val="28"/>
        </w:rPr>
        <w:t>1) пункт 1.2 дополнить абзацем следующего содержания:</w:t>
      </w:r>
    </w:p>
    <w:p w:rsidR="008552F3" w:rsidRPr="00073CEE" w:rsidRDefault="008552F3" w:rsidP="004933A1">
      <w:pPr>
        <w:jc w:val="both"/>
        <w:rPr>
          <w:rFonts w:ascii="Times New Roman" w:hAnsi="Times New Roman" w:cs="Times New Roman"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 xml:space="preserve"> «Законом Вологодской области от 13.01.2020 № 4650-ОЗ «О дополнительных гарантиях граждан на обращение в органы государственной власти области, органы местного самоуправления муниципальных образований области, в государственные организации области и муниципальные организации, на которые возложено осуществление публично значимых функций, и их должностных лиц</w:t>
      </w:r>
      <w:proofErr w:type="gramStart"/>
      <w:r w:rsidRPr="00073CEE">
        <w:rPr>
          <w:rFonts w:ascii="Times New Roman" w:hAnsi="Times New Roman" w:cs="Times New Roman"/>
          <w:sz w:val="28"/>
          <w:szCs w:val="28"/>
        </w:rPr>
        <w:t>.»;</w:t>
      </w:r>
    </w:p>
    <w:p w:rsidR="00073CEE" w:rsidRDefault="00073CEE" w:rsidP="00073C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AC" w:rsidRPr="00073CEE">
        <w:rPr>
          <w:rFonts w:ascii="Times New Roman" w:hAnsi="Times New Roman" w:cs="Times New Roman"/>
          <w:sz w:val="28"/>
          <w:szCs w:val="28"/>
        </w:rPr>
        <w:t>2) пункт 2.4 дополнить предложением:</w:t>
      </w:r>
    </w:p>
    <w:p w:rsidR="008552F3" w:rsidRPr="00073CEE" w:rsidRDefault="002246AC" w:rsidP="00073C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 xml:space="preserve"> «При рассмотрении обращения гражданин имеет право предоставлять дополнительные документы и материалы либо обращаться с просьбой об их истребовании, в том числе в электронной форме; обращаться с заявлением о прекращении рассмотрения обращения</w:t>
      </w:r>
      <w:proofErr w:type="gramStart"/>
      <w:r w:rsidRPr="00073CEE">
        <w:rPr>
          <w:rFonts w:ascii="Times New Roman" w:hAnsi="Times New Roman" w:cs="Times New Roman"/>
          <w:sz w:val="28"/>
          <w:szCs w:val="28"/>
        </w:rPr>
        <w:t>.»;</w:t>
      </w:r>
    </w:p>
    <w:p w:rsidR="00073CEE" w:rsidRDefault="00073CEE" w:rsidP="00073C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AC" w:rsidRPr="00073CEE">
        <w:rPr>
          <w:rFonts w:ascii="Times New Roman" w:hAnsi="Times New Roman" w:cs="Times New Roman"/>
          <w:sz w:val="28"/>
          <w:szCs w:val="28"/>
        </w:rPr>
        <w:t>3) подпункт 1 пункта 2.18 дополнить предложением:</w:t>
      </w:r>
    </w:p>
    <w:p w:rsidR="002246AC" w:rsidRPr="00073CEE" w:rsidRDefault="002246AC" w:rsidP="00073C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 xml:space="preserve"> «Если в обращении содержится информация о фактах возможного нарушения законодательства Российской Федерации в сфере миграции </w:t>
      </w:r>
      <w:r w:rsidRPr="00073CEE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</w:t>
      </w:r>
      <w:r w:rsidR="009A7849" w:rsidRPr="00073CEE">
        <w:rPr>
          <w:rFonts w:ascii="Times New Roman" w:hAnsi="Times New Roman" w:cs="Times New Roman"/>
          <w:sz w:val="28"/>
          <w:szCs w:val="28"/>
        </w:rPr>
        <w:t xml:space="preserve">в течение 5 дней со дня регистрации </w:t>
      </w:r>
      <w:r w:rsidRPr="00073CEE">
        <w:rPr>
          <w:rFonts w:ascii="Times New Roman" w:hAnsi="Times New Roman" w:cs="Times New Roman"/>
          <w:sz w:val="28"/>
          <w:szCs w:val="28"/>
        </w:rPr>
        <w:t xml:space="preserve">направляется высшему должностному лицу (руководителю высшего исполнительного органа государственной власти) Вологодской области и в территориальный орган МВД РФ с уведомлением об этом </w:t>
      </w:r>
      <w:r w:rsidR="00273725" w:rsidRPr="00073CEE">
        <w:rPr>
          <w:rFonts w:ascii="Times New Roman" w:hAnsi="Times New Roman" w:cs="Times New Roman"/>
          <w:sz w:val="28"/>
          <w:szCs w:val="28"/>
        </w:rPr>
        <w:t>обратившегося гражданина</w:t>
      </w:r>
      <w:proofErr w:type="gramStart"/>
      <w:r w:rsidR="00273725" w:rsidRPr="00073CE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3725" w:rsidRPr="00073CEE" w:rsidRDefault="00073CEE" w:rsidP="00073C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25" w:rsidRPr="00073CEE">
        <w:rPr>
          <w:rFonts w:ascii="Times New Roman" w:hAnsi="Times New Roman" w:cs="Times New Roman"/>
          <w:sz w:val="28"/>
          <w:szCs w:val="28"/>
        </w:rPr>
        <w:t>4) пункт 5.7 дополнить предложениями:</w:t>
      </w:r>
    </w:p>
    <w:p w:rsidR="00273725" w:rsidRPr="00073CEE" w:rsidRDefault="00073CEE" w:rsidP="00073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2D0E" w:rsidRPr="00073CEE">
        <w:rPr>
          <w:rFonts w:ascii="Times New Roman" w:hAnsi="Times New Roman" w:cs="Times New Roman"/>
          <w:sz w:val="28"/>
          <w:szCs w:val="28"/>
        </w:rPr>
        <w:t>«Право</w:t>
      </w:r>
      <w:r w:rsidR="00273725" w:rsidRPr="00073CEE">
        <w:rPr>
          <w:rFonts w:ascii="Times New Roman" w:hAnsi="Times New Roman" w:cs="Times New Roman"/>
          <w:sz w:val="28"/>
          <w:szCs w:val="28"/>
        </w:rPr>
        <w:t xml:space="preserve"> на прием в первоочередном порядке имеют:</w:t>
      </w:r>
    </w:p>
    <w:p w:rsidR="00273725" w:rsidRPr="00073CEE" w:rsidRDefault="00073CEE" w:rsidP="0007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25" w:rsidRPr="00073CEE">
        <w:rPr>
          <w:rFonts w:ascii="Times New Roman" w:hAnsi="Times New Roman" w:cs="Times New Roman"/>
          <w:sz w:val="28"/>
          <w:szCs w:val="28"/>
        </w:rPr>
        <w:t>ветераны и инвалиды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73725" w:rsidRPr="00073CEE" w:rsidRDefault="00073CEE" w:rsidP="0007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25" w:rsidRPr="00073CEE">
        <w:rPr>
          <w:rFonts w:ascii="Times New Roman" w:hAnsi="Times New Roman" w:cs="Times New Roman"/>
          <w:sz w:val="28"/>
          <w:szCs w:val="28"/>
        </w:rPr>
        <w:t xml:space="preserve">инвалиды боевых действий; </w:t>
      </w:r>
    </w:p>
    <w:p w:rsidR="00273725" w:rsidRPr="00073CEE" w:rsidRDefault="00073CEE" w:rsidP="0007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25" w:rsidRPr="00073CEE">
        <w:rPr>
          <w:rFonts w:ascii="Times New Roman" w:hAnsi="Times New Roman" w:cs="Times New Roman"/>
          <w:sz w:val="28"/>
          <w:szCs w:val="28"/>
        </w:rPr>
        <w:t xml:space="preserve">инвалиды 1 и 2 групп; </w:t>
      </w:r>
    </w:p>
    <w:p w:rsidR="00273725" w:rsidRPr="00073CEE" w:rsidRDefault="00073CEE" w:rsidP="0007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25" w:rsidRPr="00073CEE">
        <w:rPr>
          <w:rFonts w:ascii="Times New Roman" w:hAnsi="Times New Roman" w:cs="Times New Roman"/>
          <w:sz w:val="28"/>
          <w:szCs w:val="28"/>
        </w:rPr>
        <w:t>родители (усыновители), супруг (супруга), совершеннолетние дети, опекуны или попечители инвалидов 1 и 2 группы по вопросам, касающимся интересов инвалидов;</w:t>
      </w:r>
    </w:p>
    <w:p w:rsidR="00273725" w:rsidRPr="00073CEE" w:rsidRDefault="00073CEE" w:rsidP="0007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25" w:rsidRPr="00073CEE">
        <w:rPr>
          <w:rFonts w:ascii="Times New Roman" w:hAnsi="Times New Roman" w:cs="Times New Roman"/>
          <w:sz w:val="28"/>
          <w:szCs w:val="28"/>
        </w:rPr>
        <w:t>граждане, подвернувшиеся радиационному воздействию вследствие катастрофы на Чернобыльской АЭС, аварии на производственном объединении «</w:t>
      </w:r>
      <w:r w:rsidR="008415A0" w:rsidRPr="00073CEE">
        <w:rPr>
          <w:rFonts w:ascii="Times New Roman" w:hAnsi="Times New Roman" w:cs="Times New Roman"/>
          <w:sz w:val="28"/>
          <w:szCs w:val="28"/>
        </w:rPr>
        <w:t>Маяк» и ядерных испытаний на Семипалатинском полигоне;</w:t>
      </w:r>
    </w:p>
    <w:p w:rsidR="008415A0" w:rsidRPr="00073CEE" w:rsidRDefault="00073CEE" w:rsidP="0007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5A0" w:rsidRPr="00073CEE">
        <w:rPr>
          <w:rFonts w:ascii="Times New Roman" w:hAnsi="Times New Roman" w:cs="Times New Roman"/>
          <w:sz w:val="28"/>
          <w:szCs w:val="28"/>
        </w:rPr>
        <w:t>родители (усыновители), опекуны (попечители), осуществляющие уход за ребенком-инвалидом в возрасте до 18 лет;</w:t>
      </w:r>
    </w:p>
    <w:p w:rsidR="008415A0" w:rsidRPr="00073CEE" w:rsidRDefault="00073CEE" w:rsidP="00073C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15A0" w:rsidRPr="00073CEE">
        <w:rPr>
          <w:rFonts w:ascii="Times New Roman" w:hAnsi="Times New Roman" w:cs="Times New Roman"/>
          <w:sz w:val="28"/>
          <w:szCs w:val="28"/>
        </w:rPr>
        <w:t>иные категории граждан в соответствии с законодательством Российской Федерации и законодательством Вологодской области.</w:t>
      </w:r>
    </w:p>
    <w:p w:rsidR="008415A0" w:rsidRPr="00073CEE" w:rsidRDefault="008415A0" w:rsidP="00073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 xml:space="preserve">  </w:t>
      </w:r>
      <w:r w:rsidR="00073CEE">
        <w:rPr>
          <w:rFonts w:ascii="Times New Roman" w:hAnsi="Times New Roman" w:cs="Times New Roman"/>
          <w:sz w:val="28"/>
          <w:szCs w:val="28"/>
        </w:rPr>
        <w:t xml:space="preserve">    </w:t>
      </w:r>
      <w:r w:rsidRPr="00073CE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073C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3CEE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прием таких граждан производится в прядке их явки.</w:t>
      </w:r>
    </w:p>
    <w:p w:rsidR="008415A0" w:rsidRPr="00073CEE" w:rsidRDefault="008415A0" w:rsidP="00073CEE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 xml:space="preserve"> </w:t>
      </w:r>
      <w:r w:rsidR="00073CEE">
        <w:rPr>
          <w:rFonts w:ascii="Times New Roman" w:hAnsi="Times New Roman" w:cs="Times New Roman"/>
          <w:sz w:val="28"/>
          <w:szCs w:val="28"/>
        </w:rPr>
        <w:t xml:space="preserve">    </w:t>
      </w:r>
      <w:r w:rsidRPr="00073CEE">
        <w:rPr>
          <w:rFonts w:ascii="Times New Roman" w:hAnsi="Times New Roman" w:cs="Times New Roman"/>
          <w:sz w:val="28"/>
          <w:szCs w:val="28"/>
        </w:rPr>
        <w:t xml:space="preserve">  Для реализации указанного права граждане предъявляют документы, подтверждающие их отнесение к одной из данных категорий</w:t>
      </w:r>
      <w:proofErr w:type="gramStart"/>
      <w:r w:rsidRPr="00073C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15A0" w:rsidRPr="00073CEE" w:rsidRDefault="008415A0" w:rsidP="0005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опубликованию в газете «Сиземские вести» и размещению на официальном сайте администрации сельского поселения Сиземское в</w:t>
      </w:r>
      <w:r w:rsidR="0005121B" w:rsidRPr="0005121B">
        <w:rPr>
          <w:rFonts w:ascii="Times New Roman" w:hAnsi="Times New Roman"/>
          <w:sz w:val="28"/>
          <w:szCs w:val="28"/>
        </w:rPr>
        <w:t xml:space="preserve"> </w:t>
      </w:r>
      <w:r w:rsidR="0005121B">
        <w:rPr>
          <w:rFonts w:ascii="Times New Roman" w:hAnsi="Times New Roman"/>
          <w:sz w:val="28"/>
          <w:szCs w:val="28"/>
        </w:rPr>
        <w:t xml:space="preserve"> информационно </w:t>
      </w:r>
      <w:proofErr w:type="gramStart"/>
      <w:r w:rsidR="0005121B">
        <w:rPr>
          <w:rFonts w:ascii="Times New Roman" w:hAnsi="Times New Roman"/>
          <w:sz w:val="28"/>
          <w:szCs w:val="28"/>
        </w:rPr>
        <w:t>-т</w:t>
      </w:r>
      <w:proofErr w:type="gramEnd"/>
      <w:r w:rsidR="0005121B">
        <w:rPr>
          <w:rFonts w:ascii="Times New Roman" w:hAnsi="Times New Roman"/>
          <w:sz w:val="28"/>
          <w:szCs w:val="28"/>
        </w:rPr>
        <w:t xml:space="preserve">елекоммуникационной сети «Интернет». </w:t>
      </w:r>
    </w:p>
    <w:p w:rsidR="0005121B" w:rsidRDefault="0005121B" w:rsidP="00493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21B" w:rsidRDefault="0005121B" w:rsidP="00493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5A0" w:rsidRPr="00073CEE" w:rsidRDefault="008415A0" w:rsidP="004933A1">
      <w:pPr>
        <w:jc w:val="both"/>
        <w:rPr>
          <w:rFonts w:ascii="Times New Roman" w:hAnsi="Times New Roman" w:cs="Times New Roman"/>
          <w:sz w:val="28"/>
          <w:szCs w:val="28"/>
        </w:rPr>
      </w:pPr>
      <w:r w:rsidRPr="00073CEE"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            </w:t>
      </w:r>
      <w:r w:rsidR="0005121B">
        <w:rPr>
          <w:rFonts w:ascii="Times New Roman" w:hAnsi="Times New Roman" w:cs="Times New Roman"/>
          <w:sz w:val="28"/>
          <w:szCs w:val="28"/>
        </w:rPr>
        <w:t xml:space="preserve">  </w:t>
      </w:r>
      <w:r w:rsidRPr="00073CEE">
        <w:rPr>
          <w:rFonts w:ascii="Times New Roman" w:hAnsi="Times New Roman" w:cs="Times New Roman"/>
          <w:sz w:val="28"/>
          <w:szCs w:val="28"/>
        </w:rPr>
        <w:t xml:space="preserve">                 А. В. Аршинов</w:t>
      </w:r>
    </w:p>
    <w:sectPr w:rsidR="008415A0" w:rsidRPr="00073CEE" w:rsidSect="00073C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3A1"/>
    <w:rsid w:val="0005121B"/>
    <w:rsid w:val="00072D0E"/>
    <w:rsid w:val="00073CEE"/>
    <w:rsid w:val="002246AC"/>
    <w:rsid w:val="00273725"/>
    <w:rsid w:val="00482BC1"/>
    <w:rsid w:val="004933A1"/>
    <w:rsid w:val="006612B8"/>
    <w:rsid w:val="006F3EF4"/>
    <w:rsid w:val="008415A0"/>
    <w:rsid w:val="008552F3"/>
    <w:rsid w:val="009A7849"/>
    <w:rsid w:val="00C54EBE"/>
    <w:rsid w:val="00C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10</cp:revision>
  <cp:lastPrinted>2023-02-06T08:28:00Z</cp:lastPrinted>
  <dcterms:created xsi:type="dcterms:W3CDTF">2023-02-04T05:19:00Z</dcterms:created>
  <dcterms:modified xsi:type="dcterms:W3CDTF">2023-02-06T08:29:00Z</dcterms:modified>
</cp:coreProperties>
</file>